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2AE2" w:rsidRDefault="00426B5E">
      <w:pPr>
        <w:rPr>
          <w:lang w:val="ru-RU"/>
        </w:rPr>
      </w:pPr>
      <w:r w:rsidRPr="00426B5E">
        <w:t>BUSHING SF D.48 mm</w:t>
      </w:r>
    </w:p>
    <w:p w:rsidR="00426B5E" w:rsidRDefault="00426B5E">
      <w:pPr>
        <w:rPr>
          <w:lang w:val="ru-RU"/>
        </w:rPr>
      </w:pPr>
      <w:proofErr w:type="spellStart"/>
      <w:r w:rsidRPr="00426B5E">
        <w:rPr>
          <w:lang w:val="ru-RU"/>
        </w:rPr>
        <w:t>Type</w:t>
      </w:r>
      <w:proofErr w:type="spellEnd"/>
      <w:r w:rsidRPr="00426B5E">
        <w:rPr>
          <w:lang w:val="ru-RU"/>
        </w:rPr>
        <w:t xml:space="preserve"> SF SFM48MM </w:t>
      </w:r>
      <w:proofErr w:type="spellStart"/>
      <w:r w:rsidRPr="00426B5E">
        <w:rPr>
          <w:lang w:val="ru-RU"/>
        </w:rPr>
        <w:t>Sure-Grip</w:t>
      </w:r>
      <w:proofErr w:type="spellEnd"/>
      <w:r w:rsidRPr="00426B5E">
        <w:rPr>
          <w:lang w:val="ru-RU"/>
        </w:rPr>
        <w:t xml:space="preserve"> </w:t>
      </w:r>
      <w:proofErr w:type="spellStart"/>
      <w:r w:rsidRPr="00426B5E">
        <w:rPr>
          <w:lang w:val="ru-RU"/>
        </w:rPr>
        <w:t>Bushing</w:t>
      </w:r>
      <w:proofErr w:type="spellEnd"/>
      <w:r w:rsidRPr="00426B5E">
        <w:rPr>
          <w:lang w:val="ru-RU"/>
        </w:rPr>
        <w:t xml:space="preserve">, </w:t>
      </w:r>
      <w:proofErr w:type="spellStart"/>
      <w:r w:rsidRPr="00426B5E">
        <w:rPr>
          <w:lang w:val="ru-RU"/>
        </w:rPr>
        <w:t>Metric</w:t>
      </w:r>
      <w:proofErr w:type="spellEnd"/>
      <w:r w:rsidRPr="00426B5E">
        <w:rPr>
          <w:lang w:val="ru-RU"/>
        </w:rPr>
        <w:t xml:space="preserve">, 48 </w:t>
      </w:r>
      <w:proofErr w:type="spellStart"/>
      <w:r w:rsidRPr="00426B5E">
        <w:rPr>
          <w:lang w:val="ru-RU"/>
        </w:rPr>
        <w:t>mm</w:t>
      </w:r>
      <w:proofErr w:type="spellEnd"/>
      <w:r w:rsidRPr="00426B5E">
        <w:rPr>
          <w:lang w:val="ru-RU"/>
        </w:rPr>
        <w:t xml:space="preserve"> </w:t>
      </w:r>
      <w:proofErr w:type="spellStart"/>
      <w:r w:rsidRPr="00426B5E">
        <w:rPr>
          <w:lang w:val="ru-RU"/>
        </w:rPr>
        <w:t>Bore</w:t>
      </w:r>
      <w:proofErr w:type="spellEnd"/>
      <w:r w:rsidRPr="00426B5E">
        <w:rPr>
          <w:lang w:val="ru-RU"/>
        </w:rPr>
        <w:t xml:space="preserve">, 79.4 </w:t>
      </w:r>
      <w:proofErr w:type="spellStart"/>
      <w:r w:rsidRPr="00426B5E">
        <w:rPr>
          <w:lang w:val="ru-RU"/>
        </w:rPr>
        <w:t>mm</w:t>
      </w:r>
      <w:proofErr w:type="spellEnd"/>
      <w:r w:rsidRPr="00426B5E">
        <w:rPr>
          <w:lang w:val="ru-RU"/>
        </w:rPr>
        <w:t xml:space="preserve"> OD, 50.8 </w:t>
      </w:r>
      <w:proofErr w:type="spellStart"/>
      <w:r w:rsidRPr="00426B5E">
        <w:rPr>
          <w:lang w:val="ru-RU"/>
        </w:rPr>
        <w:t>mm</w:t>
      </w:r>
      <w:proofErr w:type="spellEnd"/>
      <w:r w:rsidRPr="00426B5E">
        <w:rPr>
          <w:lang w:val="ru-RU"/>
        </w:rPr>
        <w:t xml:space="preserve"> </w:t>
      </w:r>
      <w:proofErr w:type="spellStart"/>
      <w:r w:rsidRPr="00426B5E">
        <w:rPr>
          <w:lang w:val="ru-RU"/>
        </w:rPr>
        <w:t>Length</w:t>
      </w:r>
      <w:proofErr w:type="spellEnd"/>
      <w:r w:rsidRPr="00426B5E">
        <w:rPr>
          <w:lang w:val="ru-RU"/>
        </w:rPr>
        <w:t xml:space="preserve">, 1243 </w:t>
      </w:r>
      <w:proofErr w:type="spellStart"/>
      <w:r w:rsidRPr="00426B5E">
        <w:rPr>
          <w:lang w:val="ru-RU"/>
        </w:rPr>
        <w:t>lbs</w:t>
      </w:r>
      <w:proofErr w:type="spellEnd"/>
      <w:r w:rsidRPr="00426B5E">
        <w:rPr>
          <w:lang w:val="ru-RU"/>
        </w:rPr>
        <w:t>/</w:t>
      </w:r>
      <w:proofErr w:type="spellStart"/>
      <w:r w:rsidRPr="00426B5E">
        <w:rPr>
          <w:lang w:val="ru-RU"/>
        </w:rPr>
        <w:t>in</w:t>
      </w:r>
      <w:proofErr w:type="spellEnd"/>
      <w:r w:rsidRPr="00426B5E">
        <w:rPr>
          <w:lang w:val="ru-RU"/>
        </w:rPr>
        <w:t xml:space="preserve"> </w:t>
      </w:r>
      <w:proofErr w:type="spellStart"/>
      <w:r w:rsidRPr="00426B5E">
        <w:rPr>
          <w:lang w:val="ru-RU"/>
        </w:rPr>
        <w:t>Torque</w:t>
      </w:r>
      <w:proofErr w:type="spellEnd"/>
      <w:r w:rsidRPr="00426B5E">
        <w:rPr>
          <w:lang w:val="ru-RU"/>
        </w:rPr>
        <w:t xml:space="preserve">, </w:t>
      </w:r>
      <w:proofErr w:type="spellStart"/>
      <w:r w:rsidRPr="00426B5E">
        <w:rPr>
          <w:lang w:val="ru-RU"/>
        </w:rPr>
        <w:t>Standard</w:t>
      </w:r>
      <w:proofErr w:type="spellEnd"/>
      <w:r w:rsidRPr="00426B5E">
        <w:rPr>
          <w:lang w:val="ru-RU"/>
        </w:rPr>
        <w:t xml:space="preserve"> </w:t>
      </w:r>
      <w:proofErr w:type="spellStart"/>
      <w:r w:rsidRPr="00426B5E">
        <w:rPr>
          <w:lang w:val="ru-RU"/>
        </w:rPr>
        <w:t>Design</w:t>
      </w:r>
      <w:proofErr w:type="spellEnd"/>
      <w:r w:rsidRPr="00426B5E">
        <w:rPr>
          <w:lang w:val="ru-RU"/>
        </w:rPr>
        <w:t xml:space="preserve">, </w:t>
      </w:r>
      <w:proofErr w:type="spellStart"/>
      <w:r w:rsidRPr="00426B5E">
        <w:rPr>
          <w:lang w:val="ru-RU"/>
        </w:rPr>
        <w:t>Standard</w:t>
      </w:r>
      <w:proofErr w:type="spellEnd"/>
      <w:r w:rsidRPr="00426B5E">
        <w:rPr>
          <w:lang w:val="ru-RU"/>
        </w:rPr>
        <w:t xml:space="preserve"> </w:t>
      </w:r>
      <w:proofErr w:type="spellStart"/>
      <w:r w:rsidRPr="00426B5E">
        <w:rPr>
          <w:lang w:val="ru-RU"/>
        </w:rPr>
        <w:t>Keyway</w:t>
      </w:r>
      <w:proofErr w:type="spellEnd"/>
    </w:p>
    <w:p w:rsidR="00426B5E" w:rsidRDefault="00426B5E">
      <w:pPr>
        <w:rPr>
          <w:lang w:val="ru-RU"/>
        </w:rPr>
      </w:pPr>
      <w:r>
        <w:rPr>
          <w:lang w:val="ru-RU"/>
        </w:rPr>
        <w:t xml:space="preserve">Втулка шкива двигателя тип  </w:t>
      </w:r>
      <w:r w:rsidRPr="00426B5E">
        <w:rPr>
          <w:lang w:val="ru-RU"/>
        </w:rPr>
        <w:t xml:space="preserve">SFM48MM </w:t>
      </w:r>
      <w:proofErr w:type="spellStart"/>
      <w:r w:rsidRPr="00426B5E">
        <w:rPr>
          <w:lang w:val="ru-RU"/>
        </w:rPr>
        <w:t>Sure-Grip</w:t>
      </w:r>
      <w:proofErr w:type="spellEnd"/>
      <w:r>
        <w:rPr>
          <w:lang w:val="ru-RU"/>
        </w:rPr>
        <w:t>, метрическая</w:t>
      </w:r>
      <w:r w:rsidR="00724051">
        <w:rPr>
          <w:lang w:val="ru-RU"/>
        </w:rPr>
        <w:t>,</w:t>
      </w:r>
      <w:bookmarkStart w:id="0" w:name="_GoBack"/>
      <w:bookmarkEnd w:id="0"/>
      <w:r w:rsidRPr="00426B5E">
        <w:t xml:space="preserve"> </w:t>
      </w:r>
      <w:proofErr w:type="spellStart"/>
      <w:r w:rsidRPr="00426B5E">
        <w:rPr>
          <w:lang w:val="ru-RU"/>
        </w:rPr>
        <w:t>Bore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диам</w:t>
      </w:r>
      <w:proofErr w:type="spellEnd"/>
      <w:r>
        <w:rPr>
          <w:lang w:val="ru-RU"/>
        </w:rPr>
        <w:t xml:space="preserve">. </w:t>
      </w:r>
      <w:proofErr w:type="spellStart"/>
      <w:proofErr w:type="gramStart"/>
      <w:r>
        <w:rPr>
          <w:lang w:val="ru-RU"/>
        </w:rPr>
        <w:t>отв</w:t>
      </w:r>
      <w:proofErr w:type="spellEnd"/>
      <w:proofErr w:type="gramEnd"/>
      <w:r>
        <w:rPr>
          <w:lang w:val="ru-RU"/>
        </w:rPr>
        <w:t xml:space="preserve"> под вал 48 мм, </w:t>
      </w:r>
      <w:r w:rsidRPr="00426B5E">
        <w:rPr>
          <w:lang w:val="ru-RU"/>
        </w:rPr>
        <w:t xml:space="preserve">OD </w:t>
      </w:r>
      <w:r>
        <w:rPr>
          <w:lang w:val="ru-RU"/>
        </w:rPr>
        <w:t xml:space="preserve">посадочный диаметр под шкив 79,4 мм, длина с фланцем 50,8 мм, </w:t>
      </w:r>
      <w:r w:rsidR="00724051">
        <w:rPr>
          <w:lang w:val="ru-RU"/>
        </w:rPr>
        <w:t xml:space="preserve">Диаметр фланца </w:t>
      </w:r>
      <w:r w:rsidR="00724051" w:rsidRPr="00724051">
        <w:rPr>
          <w:lang w:val="ru-RU"/>
        </w:rPr>
        <w:t xml:space="preserve">117.5 </w:t>
      </w:r>
      <w:r w:rsidR="00724051">
        <w:rPr>
          <w:lang w:val="ru-RU"/>
        </w:rPr>
        <w:t xml:space="preserve">мм, </w:t>
      </w:r>
      <w:r>
        <w:rPr>
          <w:lang w:val="ru-RU"/>
        </w:rPr>
        <w:t xml:space="preserve">под шпонку </w:t>
      </w:r>
      <w:r w:rsidRPr="00426B5E">
        <w:rPr>
          <w:lang w:val="ru-RU"/>
        </w:rPr>
        <w:t>14 x 9</w:t>
      </w:r>
      <w:r>
        <w:rPr>
          <w:lang w:val="ru-RU"/>
        </w:rPr>
        <w:t xml:space="preserve"> мм.</w:t>
      </w:r>
    </w:p>
    <w:p w:rsidR="00426B5E" w:rsidRDefault="00426B5E">
      <w:pPr>
        <w:rPr>
          <w:lang w:val="ru-RU"/>
        </w:rPr>
      </w:pPr>
      <w:r>
        <w:rPr>
          <w:lang w:val="ru-RU"/>
        </w:rPr>
        <w:t xml:space="preserve">Болты М10 – 3 </w:t>
      </w:r>
      <w:proofErr w:type="spellStart"/>
      <w:proofErr w:type="gramStart"/>
      <w:r>
        <w:rPr>
          <w:lang w:val="ru-RU"/>
        </w:rPr>
        <w:t>шт</w:t>
      </w:r>
      <w:proofErr w:type="spellEnd"/>
      <w:proofErr w:type="gramEnd"/>
    </w:p>
    <w:p w:rsidR="00426B5E" w:rsidRDefault="00426B5E">
      <w:pPr>
        <w:rPr>
          <w:lang w:val="ru-RU"/>
        </w:rPr>
      </w:pPr>
      <w:r w:rsidRPr="00426B5E">
        <w:rPr>
          <w:lang w:val="ru-RU"/>
        </w:rPr>
        <w:drawing>
          <wp:inline distT="0" distB="0" distL="0" distR="0" wp14:anchorId="2232BD19" wp14:editId="0F8D2E71">
            <wp:extent cx="5940425" cy="5477435"/>
            <wp:effectExtent l="0" t="0" r="3175" b="9525"/>
            <wp:docPr id="1" name="Рисунок 1" descr="https://m.media-amazon.com/images/I/91el1YM96sL._SL1500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.media-amazon.com/images/I/91el1YM96sL._SL1500_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7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B5E" w:rsidRPr="00426B5E" w:rsidRDefault="00426B5E">
      <w:pPr>
        <w:rPr>
          <w:lang w:val="ru-RU"/>
        </w:rPr>
      </w:pPr>
    </w:p>
    <w:sectPr w:rsidR="00426B5E" w:rsidRPr="00426B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6B5E"/>
    <w:rsid w:val="00426B5E"/>
    <w:rsid w:val="00724051"/>
    <w:rsid w:val="008B5005"/>
    <w:rsid w:val="00B97BB3"/>
    <w:rsid w:val="00FE5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6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6B5E"/>
    <w:rPr>
      <w:rFonts w:ascii="Tahoma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6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6B5E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56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константин</dc:creator>
  <cp:lastModifiedBy>константин</cp:lastModifiedBy>
  <cp:revision>1</cp:revision>
  <dcterms:created xsi:type="dcterms:W3CDTF">2025-01-18T04:48:00Z</dcterms:created>
  <dcterms:modified xsi:type="dcterms:W3CDTF">2025-01-18T05:05:00Z</dcterms:modified>
</cp:coreProperties>
</file>